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2A59" w14:textId="0D4BCB5D" w:rsidR="00DA10A5" w:rsidRDefault="00DA10A5" w:rsidP="00DA10A5">
      <w:pPr>
        <w:pStyle w:val="NormaaliWWW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KENKÄSÄÄNTÖ</w:t>
      </w:r>
    </w:p>
    <w:p w14:paraId="5669EC8B" w14:textId="77777777" w:rsidR="00DA10A5" w:rsidRDefault="00DA10A5" w:rsidP="00DA10A5">
      <w:pPr>
        <w:pStyle w:val="NormaaliWWW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</w:p>
    <w:p w14:paraId="1FFA71BE" w14:textId="0FFF764C" w:rsidR="00DA10A5" w:rsidRDefault="00DA10A5" w:rsidP="00DA10A5">
      <w:pPr>
        <w:pStyle w:val="NormaaliWWW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SAUL:n myöntämissä mestaruuskilpailuissa noudat</w:t>
      </w:r>
      <w:r>
        <w:rPr>
          <w:rFonts w:ascii="Segoe UI" w:hAnsi="Segoe UI" w:cs="Segoe UI"/>
          <w:color w:val="333333"/>
        </w:rPr>
        <w:t>etaan</w:t>
      </w:r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WA:n</w:t>
      </w:r>
      <w:proofErr w:type="spellEnd"/>
      <w:r>
        <w:rPr>
          <w:rFonts w:ascii="Segoe UI" w:hAnsi="Segoe UI" w:cs="Segoe UI"/>
          <w:color w:val="333333"/>
        </w:rPr>
        <w:t xml:space="preserve"> sääntöjä ja World Master </w:t>
      </w:r>
      <w:proofErr w:type="spellStart"/>
      <w:r>
        <w:rPr>
          <w:rFonts w:ascii="Segoe UI" w:hAnsi="Segoe UI" w:cs="Segoe UI"/>
          <w:color w:val="333333"/>
        </w:rPr>
        <w:t>Athleticsin</w:t>
      </w:r>
      <w:proofErr w:type="spellEnd"/>
      <w:r>
        <w:rPr>
          <w:rFonts w:ascii="Segoe UI" w:hAnsi="Segoe UI" w:cs="Segoe UI"/>
          <w:color w:val="333333"/>
        </w:rPr>
        <w:t xml:space="preserve"> (WMA) niihin tekemiä muutoksia. Esimerkiksi kilpailukengistä säädetään WMA:n sääntöjen </w:t>
      </w:r>
      <w:proofErr w:type="spellStart"/>
      <w:r>
        <w:rPr>
          <w:rFonts w:ascii="Segoe UI" w:hAnsi="Segoe UI" w:cs="Segoe UI"/>
          <w:color w:val="333333"/>
        </w:rPr>
        <w:t>Tecnical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Rules</w:t>
      </w:r>
      <w:proofErr w:type="spellEnd"/>
      <w:r>
        <w:rPr>
          <w:rFonts w:ascii="Segoe UI" w:hAnsi="Segoe UI" w:cs="Segoe UI"/>
          <w:color w:val="333333"/>
        </w:rPr>
        <w:t xml:space="preserve"> kohdassa 5.13.3, että kilpailukenkien pohjan paksuus saa olla enintään 40 mm ja piikkareissa 30 mm. </w:t>
      </w:r>
      <w:r w:rsidRPr="00DA10A5">
        <w:rPr>
          <w:rFonts w:ascii="Segoe UI" w:hAnsi="Segoe UI" w:cs="Segoe UI"/>
          <w:color w:val="333333"/>
          <w:lang w:val="en-US"/>
        </w:rPr>
        <w:t>WMA Technical Rules </w:t>
      </w:r>
      <w:hyperlink r:id="rId4" w:tgtFrame="_blank" w:history="1">
        <w:r w:rsidRPr="00DA10A5">
          <w:rPr>
            <w:rStyle w:val="Hyperlinkki"/>
            <w:rFonts w:ascii="Segoe UI" w:hAnsi="Segoe UI" w:cs="Segoe UI"/>
            <w:lang w:val="en-US"/>
          </w:rPr>
          <w:t>5.13.3</w:t>
        </w:r>
      </w:hyperlink>
      <w:r w:rsidRPr="00DA10A5">
        <w:rPr>
          <w:rFonts w:ascii="Segoe UI" w:hAnsi="Segoe UI" w:cs="Segoe UI"/>
          <w:color w:val="333333"/>
          <w:lang w:val="en-US"/>
        </w:rPr>
        <w:t>: “Any shoe used in competition must have a sole with a maximum thickness of no more than 40mm (except any shoe that contains spikes must have a sole with a maximum thickness of no more than 30mm)”.</w:t>
      </w:r>
      <w:r w:rsidRPr="00DA10A5">
        <w:rPr>
          <w:rFonts w:ascii="Segoe UI" w:hAnsi="Segoe UI" w:cs="Segoe UI"/>
          <w:b/>
          <w:bCs/>
          <w:color w:val="333333"/>
          <w:lang w:val="en-US"/>
        </w:rPr>
        <w:t> </w:t>
      </w:r>
      <w:r>
        <w:rPr>
          <w:rFonts w:ascii="Segoe UI" w:hAnsi="Segoe UI" w:cs="Segoe UI"/>
          <w:color w:val="333333"/>
        </w:rPr>
        <w:t>Tarvittaessa kengät voidaan tarkastaa sääntöjen mukaisesti kilpailupaikalla ennen tai jälkeen kilpailun</w:t>
      </w:r>
      <w:r>
        <w:rPr>
          <w:rFonts w:ascii="Segoe UI" w:hAnsi="Segoe UI" w:cs="Segoe UI"/>
          <w:b/>
          <w:bCs/>
          <w:color w:val="333333"/>
        </w:rPr>
        <w:t>.</w:t>
      </w:r>
    </w:p>
    <w:p w14:paraId="65EA4556" w14:textId="77777777" w:rsidR="00DA10A5" w:rsidRPr="00DA10A5" w:rsidRDefault="00DA10A5" w:rsidP="00DA10A5">
      <w:pPr>
        <w:pStyle w:val="NormaaliWWW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</w:rPr>
      </w:pPr>
      <w:r w:rsidRPr="00DA10A5">
        <w:rPr>
          <w:rFonts w:ascii="Segoe UI" w:hAnsi="Segoe UI" w:cs="Segoe UI"/>
          <w:color w:val="333333"/>
        </w:rPr>
        <w:t xml:space="preserve">N ja M YL ja kuntosarja, yllä oleva kenkäsääntö koskee juoksijoita, jotka haluavat tuloksensa olevan soveltuvia World </w:t>
      </w:r>
      <w:proofErr w:type="spellStart"/>
      <w:r w:rsidRPr="00DA10A5">
        <w:rPr>
          <w:rFonts w:ascii="Segoe UI" w:hAnsi="Segoe UI" w:cs="Segoe UI"/>
          <w:color w:val="333333"/>
        </w:rPr>
        <w:t>Athleticsin</w:t>
      </w:r>
      <w:proofErr w:type="spellEnd"/>
      <w:r w:rsidRPr="00DA10A5">
        <w:rPr>
          <w:rFonts w:ascii="Segoe UI" w:hAnsi="Segoe UI" w:cs="Segoe UI"/>
          <w:color w:val="333333"/>
        </w:rPr>
        <w:t xml:space="preserve"> tulos- ja rankingintarkoituksiin.</w:t>
      </w:r>
    </w:p>
    <w:p w14:paraId="609B1C0C" w14:textId="77777777" w:rsidR="00901DA9" w:rsidRPr="00DA10A5" w:rsidRDefault="00901DA9"/>
    <w:sectPr w:rsidR="00901DA9" w:rsidRPr="00DA10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A5"/>
    <w:rsid w:val="00901DA9"/>
    <w:rsid w:val="00D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5AA3"/>
  <w15:chartTrackingRefBased/>
  <w15:docId w15:val="{A69084C6-D827-4AD4-8B7D-A0FD545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DA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DA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-masters-athletics.org/wp-content/uploads/2022/09/2023-WMA-RULES-OF-COMPETITION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827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2023-10-16T06:58:00Z</dcterms:created>
  <dcterms:modified xsi:type="dcterms:W3CDTF">2023-10-16T07:00:00Z</dcterms:modified>
</cp:coreProperties>
</file>